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E0" w:rsidRPr="00963043" w:rsidRDefault="00360EB0" w:rsidP="003409E0">
      <w:pPr>
        <w:jc w:val="center"/>
        <w:rPr>
          <w:rFonts w:ascii="ＭＳ Ｐゴシック" w:eastAsia="ＭＳ Ｐゴシック" w:hAnsi="ＭＳ Ｐゴシック"/>
          <w:sz w:val="28"/>
          <w:szCs w:val="28"/>
        </w:rPr>
      </w:pPr>
      <w:r w:rsidRPr="00963043">
        <w:rPr>
          <w:rFonts w:ascii="ＭＳ Ｐゴシック" w:eastAsia="ＭＳ Ｐゴシック" w:hAnsi="ＭＳ Ｐゴシック" w:hint="eastAsia"/>
          <w:sz w:val="28"/>
          <w:szCs w:val="28"/>
        </w:rPr>
        <w:t>造影ＣＴ</w:t>
      </w:r>
      <w:r w:rsidR="003409E0" w:rsidRPr="00963043">
        <w:rPr>
          <w:rFonts w:ascii="ＭＳ Ｐゴシック" w:eastAsia="ＭＳ Ｐゴシック" w:hAnsi="ＭＳ Ｐゴシック" w:hint="eastAsia"/>
          <w:sz w:val="28"/>
          <w:szCs w:val="28"/>
        </w:rPr>
        <w:t>検査についての説明書</w:t>
      </w:r>
      <w:r w:rsidR="00514B49" w:rsidRPr="00963043">
        <w:rPr>
          <w:rFonts w:ascii="ＭＳ Ｐゴシック" w:eastAsia="ＭＳ Ｐゴシック" w:hAnsi="ＭＳ Ｐゴシック" w:hint="eastAsia"/>
          <w:sz w:val="28"/>
          <w:szCs w:val="28"/>
        </w:rPr>
        <w:t>（紹介医療機関</w:t>
      </w:r>
      <w:bookmarkStart w:id="0" w:name="_GoBack"/>
      <w:bookmarkEnd w:id="0"/>
      <w:r w:rsidR="00514B49" w:rsidRPr="00963043">
        <w:rPr>
          <w:rFonts w:ascii="ＭＳ Ｐゴシック" w:eastAsia="ＭＳ Ｐゴシック" w:hAnsi="ＭＳ Ｐゴシック" w:hint="eastAsia"/>
          <w:sz w:val="28"/>
          <w:szCs w:val="28"/>
        </w:rPr>
        <w:t>様用）</w:t>
      </w:r>
    </w:p>
    <w:p w:rsidR="00250363" w:rsidRPr="00963043" w:rsidRDefault="00250363" w:rsidP="003409E0">
      <w:pPr>
        <w:rPr>
          <w:rFonts w:ascii="ＭＳ Ｐゴシック" w:eastAsia="ＭＳ Ｐゴシック" w:hAnsi="ＭＳ Ｐゴシック"/>
          <w:szCs w:val="24"/>
        </w:rPr>
      </w:pPr>
    </w:p>
    <w:p w:rsidR="004F3CFD" w:rsidRPr="00963043" w:rsidRDefault="004F3CFD" w:rsidP="003409E0">
      <w:pPr>
        <w:rPr>
          <w:rFonts w:ascii="ＭＳ Ｐゴシック" w:eastAsia="ＭＳ Ｐゴシック" w:hAnsi="ＭＳ Ｐゴシック"/>
          <w:szCs w:val="24"/>
        </w:rPr>
      </w:pPr>
    </w:p>
    <w:p w:rsidR="003409E0" w:rsidRPr="00963043" w:rsidRDefault="003409E0" w:rsidP="008D2C71">
      <w:pPr>
        <w:ind w:firstLineChars="200" w:firstLine="440"/>
        <w:rPr>
          <w:rFonts w:ascii="ＭＳ Ｐゴシック" w:eastAsia="ＭＳ Ｐゴシック" w:hAnsi="ＭＳ Ｐゴシック" w:cs="Cambria Math"/>
          <w:sz w:val="22"/>
          <w:szCs w:val="22"/>
          <w:u w:val="single"/>
        </w:rPr>
      </w:pPr>
      <w:r w:rsidRPr="00963043">
        <w:rPr>
          <w:rFonts w:ascii="ＭＳ Ｐゴシック" w:eastAsia="ＭＳ Ｐゴシック" w:hAnsi="ＭＳ Ｐゴシック" w:cs="ＭＳ 明朝" w:hint="eastAsia"/>
          <w:sz w:val="22"/>
          <w:szCs w:val="22"/>
          <w:u w:val="single"/>
        </w:rPr>
        <w:t>➤</w:t>
      </w:r>
      <w:r w:rsidRPr="00963043">
        <w:rPr>
          <w:rFonts w:ascii="ＭＳ Ｐゴシック" w:eastAsia="ＭＳ Ｐゴシック" w:hAnsi="ＭＳ Ｐゴシック" w:cs="Cambria Math" w:hint="eastAsia"/>
          <w:sz w:val="22"/>
          <w:szCs w:val="22"/>
          <w:u w:val="single"/>
        </w:rPr>
        <w:t>検査の必要性</w:t>
      </w:r>
      <w:r w:rsidR="00C62E2C" w:rsidRPr="00963043">
        <w:rPr>
          <w:rFonts w:ascii="ＭＳ Ｐゴシック" w:eastAsia="ＭＳ Ｐゴシック" w:hAnsi="ＭＳ Ｐゴシック" w:cs="Cambria Math" w:hint="eastAsia"/>
          <w:sz w:val="22"/>
          <w:szCs w:val="22"/>
          <w:u w:val="single"/>
        </w:rPr>
        <w:t>について</w:t>
      </w:r>
    </w:p>
    <w:p w:rsidR="003409E0" w:rsidRPr="00963043" w:rsidRDefault="00360EB0" w:rsidP="008D2C71">
      <w:pPr>
        <w:ind w:leftChars="325" w:left="780"/>
        <w:rPr>
          <w:rFonts w:ascii="ＭＳ Ｐゴシック" w:eastAsia="ＭＳ Ｐゴシック" w:hAnsi="ＭＳ Ｐゴシック"/>
          <w:sz w:val="22"/>
          <w:szCs w:val="22"/>
          <w:u w:val="single" w:color="FFFFFF"/>
        </w:rPr>
      </w:pPr>
      <w:r w:rsidRPr="00963043">
        <w:rPr>
          <w:rFonts w:ascii="ＭＳ Ｐゴシック" w:eastAsia="ＭＳ Ｐゴシック" w:hAnsi="ＭＳ Ｐゴシック" w:hint="eastAsia"/>
          <w:sz w:val="22"/>
          <w:szCs w:val="22"/>
          <w:u w:val="single" w:color="FFFFFF"/>
        </w:rPr>
        <w:t>ヨードを含む造影剤を</w:t>
      </w:r>
      <w:r w:rsidR="00816E1E" w:rsidRPr="00963043">
        <w:rPr>
          <w:rFonts w:ascii="ＭＳ Ｐゴシック" w:eastAsia="ＭＳ Ｐゴシック" w:hAnsi="ＭＳ Ｐゴシック" w:hint="eastAsia"/>
          <w:sz w:val="22"/>
          <w:szCs w:val="22"/>
          <w:u w:val="single" w:color="FFFFFF"/>
        </w:rPr>
        <w:t>静脈内</w:t>
      </w:r>
      <w:r w:rsidRPr="00963043">
        <w:rPr>
          <w:rFonts w:ascii="ＭＳ Ｐゴシック" w:eastAsia="ＭＳ Ｐゴシック" w:hAnsi="ＭＳ Ｐゴシック" w:hint="eastAsia"/>
          <w:sz w:val="22"/>
          <w:szCs w:val="22"/>
          <w:u w:val="single" w:color="FFFFFF"/>
        </w:rPr>
        <w:t>に注入しながら行う検査です。造影剤の使用により病変の存在や性状などがより詳しく描出され、診断に大変有用となります。</w:t>
      </w:r>
    </w:p>
    <w:p w:rsidR="003409E0" w:rsidRPr="00963043" w:rsidRDefault="003409E0" w:rsidP="00250363">
      <w:pPr>
        <w:ind w:leftChars="-1" w:left="387" w:hangingChars="177" w:hanging="389"/>
        <w:rPr>
          <w:rFonts w:ascii="ＭＳ Ｐゴシック" w:eastAsia="ＭＳ Ｐゴシック" w:hAnsi="ＭＳ Ｐゴシック"/>
          <w:sz w:val="22"/>
          <w:szCs w:val="22"/>
          <w:u w:val="single" w:color="FFFFFF"/>
        </w:rPr>
      </w:pPr>
    </w:p>
    <w:p w:rsidR="00087451" w:rsidRPr="00963043" w:rsidRDefault="00087451" w:rsidP="00250363">
      <w:pPr>
        <w:ind w:leftChars="-1" w:left="387" w:hangingChars="177" w:hanging="389"/>
        <w:rPr>
          <w:rFonts w:ascii="ＭＳ Ｐゴシック" w:eastAsia="ＭＳ Ｐゴシック" w:hAnsi="ＭＳ Ｐゴシック"/>
          <w:sz w:val="22"/>
          <w:szCs w:val="22"/>
          <w:u w:val="single" w:color="FFFFFF"/>
        </w:rPr>
      </w:pPr>
    </w:p>
    <w:p w:rsidR="003409E0" w:rsidRPr="00963043" w:rsidRDefault="003409E0" w:rsidP="008D2C71">
      <w:pPr>
        <w:ind w:firstLineChars="200" w:firstLine="440"/>
        <w:rPr>
          <w:rFonts w:ascii="ＭＳ Ｐゴシック" w:eastAsia="ＭＳ Ｐゴシック" w:hAnsi="ＭＳ Ｐゴシック" w:cs="Cambria Math"/>
          <w:sz w:val="22"/>
          <w:szCs w:val="22"/>
          <w:u w:val="single"/>
        </w:rPr>
      </w:pPr>
      <w:r w:rsidRPr="00963043">
        <w:rPr>
          <w:rFonts w:ascii="ＭＳ Ｐゴシック" w:eastAsia="ＭＳ Ｐゴシック" w:hAnsi="ＭＳ Ｐゴシック" w:cs="ＭＳ 明朝" w:hint="eastAsia"/>
          <w:sz w:val="22"/>
          <w:szCs w:val="22"/>
          <w:u w:val="single"/>
        </w:rPr>
        <w:t>➤</w:t>
      </w:r>
      <w:r w:rsidR="004F68A4" w:rsidRPr="00963043">
        <w:rPr>
          <w:rFonts w:ascii="ＭＳ Ｐゴシック" w:eastAsia="ＭＳ Ｐゴシック" w:hAnsi="ＭＳ Ｐゴシック" w:cs="Cambria Math" w:hint="eastAsia"/>
          <w:sz w:val="22"/>
          <w:szCs w:val="22"/>
          <w:u w:val="single"/>
        </w:rPr>
        <w:t>造影検査</w:t>
      </w:r>
      <w:r w:rsidR="00360EB0" w:rsidRPr="00963043">
        <w:rPr>
          <w:rFonts w:ascii="ＭＳ Ｐゴシック" w:eastAsia="ＭＳ Ｐゴシック" w:hAnsi="ＭＳ Ｐゴシック" w:cs="Cambria Math" w:hint="eastAsia"/>
          <w:sz w:val="22"/>
          <w:szCs w:val="22"/>
          <w:u w:val="single"/>
        </w:rPr>
        <w:t>の副作用</w:t>
      </w:r>
    </w:p>
    <w:p w:rsidR="00360EB0" w:rsidRPr="00963043" w:rsidRDefault="00360EB0" w:rsidP="00250363">
      <w:pPr>
        <w:ind w:firstLineChars="100" w:firstLine="2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　</w:t>
      </w:r>
      <w:r w:rsidR="008D2C71" w:rsidRPr="00963043">
        <w:rPr>
          <w:rFonts w:ascii="ＭＳ Ｐゴシック" w:eastAsia="ＭＳ Ｐゴシック" w:hAnsi="ＭＳ Ｐゴシック" w:cs="Cambria Math" w:hint="eastAsia"/>
          <w:sz w:val="22"/>
          <w:szCs w:val="22"/>
        </w:rPr>
        <w:t xml:space="preserve">　</w:t>
      </w:r>
      <w:r w:rsidR="00EF2D5C" w:rsidRPr="00963043">
        <w:rPr>
          <w:rFonts w:ascii="ＭＳ Ｐゴシック" w:eastAsia="ＭＳ Ｐゴシック" w:hAnsi="ＭＳ Ｐゴシック" w:cs="Cambria Math" w:hint="eastAsia"/>
          <w:sz w:val="22"/>
          <w:szCs w:val="22"/>
        </w:rPr>
        <w:t>検査に使用する</w:t>
      </w:r>
      <w:r w:rsidRPr="00963043">
        <w:rPr>
          <w:rFonts w:ascii="ＭＳ Ｐゴシック" w:eastAsia="ＭＳ Ｐゴシック" w:hAnsi="ＭＳ Ｐゴシック" w:cs="Cambria Math" w:hint="eastAsia"/>
          <w:sz w:val="22"/>
          <w:szCs w:val="22"/>
        </w:rPr>
        <w:t>造影剤は、次の副作用を引き起こす場合があります。</w:t>
      </w:r>
    </w:p>
    <w:p w:rsidR="00360EB0" w:rsidRPr="00963043" w:rsidRDefault="003409E0" w:rsidP="008D2C71">
      <w:pPr>
        <w:ind w:leftChars="300" w:left="7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w:t>
      </w:r>
      <w:r w:rsidR="00360EB0" w:rsidRPr="00963043">
        <w:rPr>
          <w:rFonts w:ascii="ＭＳ Ｐゴシック" w:eastAsia="ＭＳ Ｐゴシック" w:hAnsi="ＭＳ Ｐゴシック" w:cs="Cambria Math" w:hint="eastAsia"/>
          <w:sz w:val="22"/>
          <w:szCs w:val="22"/>
        </w:rPr>
        <w:t>軽症：吐気・動悸・頭痛・かゆみ・発疹・咳など。（3～5%）</w:t>
      </w:r>
    </w:p>
    <w:p w:rsidR="00360EB0" w:rsidRPr="00963043" w:rsidRDefault="00514B49" w:rsidP="008D2C71">
      <w:pPr>
        <w:ind w:leftChars="300" w:left="7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w:t>
      </w:r>
      <w:r w:rsidR="00360EB0" w:rsidRPr="00963043">
        <w:rPr>
          <w:rFonts w:ascii="ＭＳ Ｐゴシック" w:eastAsia="ＭＳ Ｐゴシック" w:hAnsi="ＭＳ Ｐゴシック" w:cs="Cambria Math" w:hint="eastAsia"/>
          <w:sz w:val="22"/>
          <w:szCs w:val="22"/>
        </w:rPr>
        <w:t>重症：呼吸困難・血圧低下・意識障害・腎不全など。（0.01～0.02%）</w:t>
      </w:r>
    </w:p>
    <w:p w:rsidR="00360EB0" w:rsidRPr="00963043" w:rsidRDefault="003409E0" w:rsidP="008D2C71">
      <w:pPr>
        <w:ind w:leftChars="300" w:left="7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w:t>
      </w:r>
      <w:r w:rsidR="00360EB0" w:rsidRPr="00963043">
        <w:rPr>
          <w:rFonts w:ascii="ＭＳ Ｐゴシック" w:eastAsia="ＭＳ Ｐゴシック" w:hAnsi="ＭＳ Ｐゴシック" w:cs="Cambria Math" w:hint="eastAsia"/>
          <w:sz w:val="22"/>
          <w:szCs w:val="22"/>
        </w:rPr>
        <w:t>死に繋がるような重篤な副作用。（0.005～0.01%）</w:t>
      </w:r>
    </w:p>
    <w:p w:rsidR="00360EB0" w:rsidRPr="00963043" w:rsidRDefault="00360EB0" w:rsidP="00360EB0">
      <w:pPr>
        <w:rPr>
          <w:rFonts w:ascii="ＭＳ Ｐゴシック" w:eastAsia="ＭＳ Ｐゴシック" w:hAnsi="ＭＳ Ｐゴシック" w:cs="Cambria Math"/>
          <w:sz w:val="22"/>
          <w:szCs w:val="22"/>
        </w:rPr>
      </w:pPr>
    </w:p>
    <w:p w:rsidR="00360EB0" w:rsidRPr="00963043" w:rsidRDefault="00360EB0" w:rsidP="00360EB0">
      <w:pPr>
        <w:rPr>
          <w:rFonts w:ascii="ＭＳ Ｐゴシック" w:eastAsia="ＭＳ Ｐゴシック" w:hAnsi="ＭＳ Ｐゴシック" w:cs="Cambria Math"/>
          <w:sz w:val="22"/>
          <w:szCs w:val="22"/>
        </w:rPr>
      </w:pPr>
    </w:p>
    <w:p w:rsidR="00360EB0" w:rsidRPr="00963043" w:rsidRDefault="00360EB0" w:rsidP="008D2C71">
      <w:pPr>
        <w:ind w:firstLineChars="200" w:firstLine="440"/>
        <w:rPr>
          <w:rFonts w:ascii="ＭＳ Ｐゴシック" w:eastAsia="ＭＳ Ｐゴシック" w:hAnsi="ＭＳ Ｐゴシック" w:cs="Cambria Math"/>
          <w:sz w:val="22"/>
          <w:szCs w:val="22"/>
          <w:u w:val="single"/>
        </w:rPr>
      </w:pPr>
      <w:r w:rsidRPr="00963043">
        <w:rPr>
          <w:rFonts w:ascii="ＭＳ Ｐゴシック" w:eastAsia="ＭＳ Ｐゴシック" w:hAnsi="ＭＳ Ｐゴシック" w:cs="ＭＳ 明朝" w:hint="eastAsia"/>
          <w:sz w:val="22"/>
          <w:szCs w:val="22"/>
          <w:u w:val="single"/>
        </w:rPr>
        <w:t>➤</w:t>
      </w:r>
      <w:r w:rsidR="00EF2D5C" w:rsidRPr="00963043">
        <w:rPr>
          <w:rFonts w:ascii="ＭＳ Ｐゴシック" w:eastAsia="ＭＳ Ｐゴシック" w:hAnsi="ＭＳ Ｐゴシック" w:cs="Cambria Math" w:hint="eastAsia"/>
          <w:sz w:val="22"/>
          <w:szCs w:val="22"/>
          <w:u w:val="single"/>
        </w:rPr>
        <w:t>造影剤使用に関する</w:t>
      </w:r>
      <w:r w:rsidRPr="00963043">
        <w:rPr>
          <w:rFonts w:ascii="ＭＳ Ｐゴシック" w:eastAsia="ＭＳ Ｐゴシック" w:hAnsi="ＭＳ Ｐゴシック" w:cs="Cambria Math" w:hint="eastAsia"/>
          <w:sz w:val="22"/>
          <w:szCs w:val="22"/>
          <w:u w:val="single"/>
        </w:rPr>
        <w:t>注意事項</w:t>
      </w:r>
    </w:p>
    <w:p w:rsidR="00816E1E" w:rsidRPr="00963043" w:rsidRDefault="00816E1E" w:rsidP="00787C54">
      <w:pPr>
        <w:ind w:firstLineChars="200" w:firstLine="44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（1）造影剤使用の禁忌（造影剤を使用してはならない場合） </w:t>
      </w:r>
    </w:p>
    <w:p w:rsidR="00816E1E" w:rsidRPr="00963043" w:rsidRDefault="00816E1E" w:rsidP="00816E1E">
      <w:pPr>
        <w:ind w:leftChars="400" w:left="960" w:firstLineChars="50" w:firstLine="11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・ヨードまたはヨード造影剤に過敏症がある方</w:t>
      </w:r>
    </w:p>
    <w:p w:rsidR="00816E1E" w:rsidRPr="00963043" w:rsidRDefault="00816E1E" w:rsidP="00787C54">
      <w:pPr>
        <w:ind w:firstLineChars="200" w:firstLine="44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（2）造影剤使用の原則禁忌（造影剤を使用しない事を原則とする）</w:t>
      </w:r>
    </w:p>
    <w:p w:rsidR="00816E1E" w:rsidRPr="00963043" w:rsidRDefault="00816E1E" w:rsidP="00816E1E">
      <w:pPr>
        <w:ind w:leftChars="400" w:left="960" w:firstLineChars="50" w:firstLine="11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・気管支喘息の方 </w:t>
      </w:r>
    </w:p>
    <w:p w:rsidR="00816E1E" w:rsidRPr="00963043" w:rsidRDefault="00816E1E" w:rsidP="00816E1E">
      <w:pPr>
        <w:ind w:leftChars="400" w:left="960" w:firstLineChars="50" w:firstLine="11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・重篤な腎障害・重篤な心障害のある方</w:t>
      </w:r>
    </w:p>
    <w:p w:rsidR="00816E1E" w:rsidRPr="00963043" w:rsidRDefault="00816E1E" w:rsidP="00816E1E">
      <w:pPr>
        <w:ind w:leftChars="400" w:left="960" w:firstLineChars="50" w:firstLine="11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・副腎の褐色細胞腫のある方</w:t>
      </w:r>
    </w:p>
    <w:p w:rsidR="005E2768" w:rsidRPr="00963043" w:rsidRDefault="00816E1E" w:rsidP="005E2768">
      <w:pPr>
        <w:ind w:leftChars="400" w:left="960" w:firstLineChars="50" w:firstLine="11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・マクログロブリン血症や多発性骨髄腫のある方</w:t>
      </w:r>
    </w:p>
    <w:p w:rsidR="00816E1E" w:rsidRPr="00963043" w:rsidRDefault="005E2768" w:rsidP="005E2768">
      <w:pPr>
        <w:ind w:leftChars="450" w:left="1300" w:hangingChars="100" w:hanging="2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w:t>
      </w:r>
      <w:r w:rsidR="00816E1E" w:rsidRPr="00963043">
        <w:rPr>
          <w:rFonts w:ascii="ＭＳ Ｐゴシック" w:eastAsia="ＭＳ Ｐゴシック" w:hAnsi="ＭＳ Ｐゴシック" w:cs="Cambria Math" w:hint="eastAsia"/>
          <w:sz w:val="22"/>
          <w:szCs w:val="22"/>
        </w:rPr>
        <w:t>これらの方に</w:t>
      </w:r>
      <w:r w:rsidR="00047C20" w:rsidRPr="00963043">
        <w:rPr>
          <w:rFonts w:ascii="ＭＳ Ｐゴシック" w:eastAsia="ＭＳ Ｐゴシック" w:hAnsi="ＭＳ Ｐゴシック" w:cs="Cambria Math" w:hint="eastAsia"/>
          <w:sz w:val="22"/>
          <w:szCs w:val="22"/>
        </w:rPr>
        <w:t>、</w:t>
      </w:r>
      <w:r w:rsidR="00816E1E" w:rsidRPr="00963043">
        <w:rPr>
          <w:rFonts w:ascii="ＭＳ Ｐゴシック" w:eastAsia="ＭＳ Ｐゴシック" w:hAnsi="ＭＳ Ｐゴシック" w:cs="Cambria Math" w:hint="eastAsia"/>
          <w:sz w:val="22"/>
          <w:szCs w:val="22"/>
        </w:rPr>
        <w:t>それでも造影剤検査が必要と思われる場合には、小牧市民病院の各診療科にご紹介ください。各診療科医師と放射線科医師との協議の上で造影剤使用の適否を判断させていただきます。</w:t>
      </w:r>
    </w:p>
    <w:p w:rsidR="00816E1E" w:rsidRPr="00963043" w:rsidRDefault="00115D2A" w:rsidP="00787C54">
      <w:pPr>
        <w:ind w:firstLineChars="200" w:firstLine="44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（3）</w:t>
      </w:r>
      <w:r w:rsidR="00816E1E" w:rsidRPr="00963043">
        <w:rPr>
          <w:rFonts w:ascii="ＭＳ Ｐゴシック" w:eastAsia="ＭＳ Ｐゴシック" w:hAnsi="ＭＳ Ｐゴシック" w:cs="Cambria Math" w:hint="eastAsia"/>
          <w:sz w:val="22"/>
          <w:szCs w:val="22"/>
        </w:rPr>
        <w:t xml:space="preserve">造影剤の慎重投与：以下の場合には慎重に投与する必要があります。 </w:t>
      </w:r>
    </w:p>
    <w:p w:rsidR="00272850" w:rsidRPr="00963043" w:rsidRDefault="00816E1E" w:rsidP="00272850">
      <w:pPr>
        <w:ind w:leftChars="450" w:left="1300" w:hangingChars="100" w:hanging="2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・アレルギー性鼻炎・発疹、じんましんなど、アレルギーを起こしやすい体質を有する患者 </w:t>
      </w:r>
    </w:p>
    <w:p w:rsidR="00047C20" w:rsidRPr="00963043" w:rsidRDefault="00816E1E" w:rsidP="00272850">
      <w:pPr>
        <w:ind w:leftChars="450" w:left="1300" w:hangingChars="100" w:hanging="2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・両親・兄弟が、以下の疾患を有する患者 </w:t>
      </w:r>
    </w:p>
    <w:p w:rsidR="00272850" w:rsidRPr="00963043" w:rsidRDefault="00047C20" w:rsidP="00047C20">
      <w:pPr>
        <w:ind w:leftChars="550" w:left="13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w:t>
      </w:r>
      <w:r w:rsidR="00816E1E" w:rsidRPr="00963043">
        <w:rPr>
          <w:rFonts w:ascii="ＭＳ Ｐゴシック" w:eastAsia="ＭＳ Ｐゴシック" w:hAnsi="ＭＳ Ｐゴシック" w:cs="Cambria Math" w:hint="eastAsia"/>
          <w:sz w:val="22"/>
          <w:szCs w:val="22"/>
        </w:rPr>
        <w:t>気管支喘息・アレルギー性鼻炎・発疹・じんましんなど、アレルギー</w:t>
      </w:r>
      <w:r w:rsidRPr="00963043">
        <w:rPr>
          <w:rFonts w:ascii="ＭＳ Ｐゴシック" w:eastAsia="ＭＳ Ｐゴシック" w:hAnsi="ＭＳ Ｐゴシック" w:cs="Cambria Math" w:hint="eastAsia"/>
          <w:sz w:val="22"/>
          <w:szCs w:val="22"/>
        </w:rPr>
        <w:t>）</w:t>
      </w:r>
    </w:p>
    <w:p w:rsidR="00272850" w:rsidRPr="00963043" w:rsidRDefault="00816E1E" w:rsidP="00272850">
      <w:pPr>
        <w:ind w:leftChars="450" w:left="1300" w:hangingChars="100" w:hanging="2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・薬剤過敏症の既往歴のある患者</w:t>
      </w:r>
    </w:p>
    <w:p w:rsidR="004D44D7" w:rsidRPr="00963043" w:rsidRDefault="004D44D7" w:rsidP="00272850">
      <w:pPr>
        <w:ind w:leftChars="450" w:left="1300" w:hangingChars="100" w:hanging="2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・経口糖尿病薬（ビグアナイド系：グリコラン、メルビン、メデットなど）を服用中の方はお申し出ください。服用中で造影剤を使用して検査を行う場合、腎機能が低下する恐れがあるため</w:t>
      </w:r>
      <w:r w:rsidR="008F1130" w:rsidRPr="00963043">
        <w:rPr>
          <w:rFonts w:ascii="ＭＳ Ｐゴシック" w:eastAsia="ＭＳ Ｐゴシック" w:hAnsi="ＭＳ Ｐゴシック" w:cs="Cambria Math" w:hint="eastAsia"/>
          <w:sz w:val="22"/>
          <w:szCs w:val="22"/>
        </w:rPr>
        <w:t>、</w:t>
      </w:r>
      <w:r w:rsidRPr="00963043">
        <w:rPr>
          <w:rFonts w:ascii="ＭＳ Ｐゴシック" w:eastAsia="ＭＳ Ｐゴシック" w:hAnsi="ＭＳ Ｐゴシック" w:cs="Cambria Math" w:hint="eastAsia"/>
          <w:sz w:val="22"/>
          <w:szCs w:val="22"/>
        </w:rPr>
        <w:t>検査当日を挟んで前後2日間は服用休止となりますので、指示に従って下さい。</w:t>
      </w:r>
    </w:p>
    <w:p w:rsidR="004D44D7" w:rsidRPr="00963043" w:rsidRDefault="004F3CFD" w:rsidP="00787C54">
      <w:pPr>
        <w:ind w:firstLineChars="200" w:firstLine="44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（4）その他</w:t>
      </w:r>
    </w:p>
    <w:p w:rsidR="004F3CFD" w:rsidRPr="00963043" w:rsidRDefault="004F3CFD" w:rsidP="00C445EB">
      <w:pPr>
        <w:ind w:left="660" w:hangingChars="300" w:hanging="66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　　　　　・検査担当者の判断により、造影剤を使用せずに検査を終了する場合があります。</w:t>
      </w:r>
    </w:p>
    <w:p w:rsidR="004F3CFD" w:rsidRPr="00963043" w:rsidRDefault="004F3CFD" w:rsidP="00C445EB">
      <w:pPr>
        <w:ind w:left="660" w:hangingChars="300" w:hanging="660"/>
        <w:rPr>
          <w:rFonts w:ascii="ＭＳ Ｐゴシック" w:eastAsia="ＭＳ Ｐゴシック" w:hAnsi="ＭＳ Ｐゴシック" w:cs="Cambria Math"/>
          <w:sz w:val="22"/>
          <w:szCs w:val="22"/>
        </w:rPr>
      </w:pPr>
    </w:p>
    <w:p w:rsidR="008D2C71" w:rsidRPr="00963043" w:rsidRDefault="008D2C71" w:rsidP="00C445EB">
      <w:pPr>
        <w:ind w:left="660" w:hangingChars="300" w:hanging="660"/>
        <w:rPr>
          <w:rFonts w:ascii="ＭＳ Ｐゴシック" w:eastAsia="ＭＳ Ｐゴシック" w:hAnsi="ＭＳ Ｐゴシック" w:cs="Cambria Math"/>
          <w:sz w:val="22"/>
          <w:szCs w:val="22"/>
        </w:rPr>
      </w:pPr>
    </w:p>
    <w:p w:rsidR="008D2C71" w:rsidRPr="00963043" w:rsidRDefault="008D2C71" w:rsidP="008D2C71">
      <w:pPr>
        <w:ind w:firstLineChars="200" w:firstLine="440"/>
        <w:rPr>
          <w:rFonts w:ascii="ＭＳ Ｐゴシック" w:eastAsia="ＭＳ Ｐゴシック" w:hAnsi="ＭＳ Ｐゴシック" w:cs="Cambria Math"/>
          <w:sz w:val="22"/>
          <w:szCs w:val="22"/>
          <w:u w:val="single"/>
        </w:rPr>
      </w:pPr>
      <w:r w:rsidRPr="00963043">
        <w:rPr>
          <w:rFonts w:ascii="ＭＳ Ｐゴシック" w:eastAsia="ＭＳ Ｐゴシック" w:hAnsi="ＭＳ Ｐゴシック" w:cs="ＭＳ 明朝" w:hint="eastAsia"/>
          <w:sz w:val="22"/>
          <w:szCs w:val="22"/>
          <w:u w:val="single"/>
        </w:rPr>
        <w:lastRenderedPageBreak/>
        <w:t>➤</w:t>
      </w:r>
      <w:r w:rsidRPr="00963043">
        <w:rPr>
          <w:rFonts w:ascii="ＭＳ Ｐゴシック" w:eastAsia="ＭＳ Ｐゴシック" w:hAnsi="ＭＳ Ｐゴシック" w:cs="Cambria Math" w:hint="eastAsia"/>
          <w:sz w:val="22"/>
          <w:szCs w:val="22"/>
          <w:u w:val="single"/>
        </w:rPr>
        <w:t>検査中の注意事項</w:t>
      </w:r>
    </w:p>
    <w:p w:rsidR="008D2C71" w:rsidRPr="00963043" w:rsidRDefault="008D2C71" w:rsidP="008D2C71">
      <w:pPr>
        <w:ind w:leftChars="100" w:left="900" w:hangingChars="300" w:hanging="66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　　・造影剤注入中、体が熱く感じることがありますが、ほぼ全員に起こる症状で心配ありません。造影剤による副作用は検査中あるいは検査直後に起こることが多いので、造影剤注入時や注入後に息苦しさ、気持ち悪さ等の異常を感じましたら、検査中でもためらわず声やジェスチャーでお知らせいただ</w:t>
      </w:r>
      <w:r w:rsidR="00966E1A" w:rsidRPr="00963043">
        <w:rPr>
          <w:rFonts w:ascii="ＭＳ Ｐゴシック" w:eastAsia="ＭＳ Ｐゴシック" w:hAnsi="ＭＳ Ｐゴシック" w:cs="Cambria Math" w:hint="eastAsia"/>
          <w:sz w:val="22"/>
          <w:szCs w:val="22"/>
        </w:rPr>
        <w:t>くようお願いしてい</w:t>
      </w:r>
      <w:r w:rsidRPr="00963043">
        <w:rPr>
          <w:rFonts w:ascii="ＭＳ Ｐゴシック" w:eastAsia="ＭＳ Ｐゴシック" w:hAnsi="ＭＳ Ｐゴシック" w:cs="Cambria Math" w:hint="eastAsia"/>
          <w:sz w:val="22"/>
          <w:szCs w:val="22"/>
        </w:rPr>
        <w:t>ます。</w:t>
      </w:r>
    </w:p>
    <w:p w:rsidR="008D2C71" w:rsidRPr="00963043" w:rsidRDefault="008D2C71" w:rsidP="008D2C71">
      <w:pPr>
        <w:ind w:leftChars="100" w:left="900" w:hangingChars="300" w:hanging="66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　　・症状によっては副作用を改善させる処置が必要なことがあります。また、重症例の場合は、救命措置などが必要な場合もあります。当院では重症軽症問わずいつでも対処ができるよう準備を整えております。</w:t>
      </w:r>
    </w:p>
    <w:p w:rsidR="008D2C71" w:rsidRPr="00963043" w:rsidRDefault="008D2C71" w:rsidP="008D2C71">
      <w:pPr>
        <w:ind w:leftChars="200" w:left="920" w:hangingChars="200" w:hanging="44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　・造影剤を勢いよく注入するため、血管外に造影剤が漏れる場合があります。この場合には、注射部位が腫れて痛みを伴うこともあります。一般的には時間が経てば吸収　されるので心配ありません。非常に稀ですが、漏れた量が多い場合には切開治療を要する場合もあります。</w:t>
      </w:r>
    </w:p>
    <w:p w:rsidR="008D2C71" w:rsidRPr="00963043" w:rsidRDefault="008D2C71" w:rsidP="008D2C71">
      <w:pPr>
        <w:ind w:leftChars="100" w:left="680" w:hangingChars="200" w:hanging="440"/>
        <w:rPr>
          <w:rFonts w:ascii="ＭＳ Ｐゴシック" w:eastAsia="ＭＳ Ｐゴシック" w:hAnsi="ＭＳ Ｐゴシック" w:cs="Cambria Math"/>
          <w:sz w:val="22"/>
          <w:szCs w:val="22"/>
        </w:rPr>
      </w:pPr>
    </w:p>
    <w:p w:rsidR="008D2C71" w:rsidRPr="00963043" w:rsidRDefault="008D2C71" w:rsidP="008D2C71">
      <w:pPr>
        <w:ind w:leftChars="100" w:left="680" w:hangingChars="200" w:hanging="440"/>
        <w:rPr>
          <w:rFonts w:ascii="ＭＳ Ｐゴシック" w:eastAsia="ＭＳ Ｐゴシック" w:hAnsi="ＭＳ Ｐゴシック" w:cs="Cambria Math"/>
          <w:sz w:val="22"/>
          <w:szCs w:val="22"/>
        </w:rPr>
      </w:pPr>
    </w:p>
    <w:p w:rsidR="008D2C71" w:rsidRPr="00963043" w:rsidRDefault="008D2C71" w:rsidP="008D2C71">
      <w:pPr>
        <w:ind w:leftChars="200" w:left="700" w:hangingChars="100" w:hanging="22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ＭＳ 明朝" w:hint="eastAsia"/>
          <w:sz w:val="22"/>
          <w:szCs w:val="22"/>
          <w:u w:val="single"/>
        </w:rPr>
        <w:t>➤</w:t>
      </w:r>
      <w:r w:rsidRPr="00963043">
        <w:rPr>
          <w:rFonts w:ascii="ＭＳ Ｐゴシック" w:eastAsia="ＭＳ Ｐゴシック" w:hAnsi="ＭＳ Ｐゴシック" w:cs="Cambria Math" w:hint="eastAsia"/>
          <w:sz w:val="22"/>
          <w:szCs w:val="22"/>
          <w:u w:val="single"/>
        </w:rPr>
        <w:t>検査後の注意事項</w:t>
      </w:r>
    </w:p>
    <w:p w:rsidR="008D2C71" w:rsidRPr="00963043" w:rsidRDefault="008D2C71" w:rsidP="008D2C71">
      <w:pPr>
        <w:ind w:left="880" w:hangingChars="400" w:hanging="88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　　　・ごくまれに、数時間から数日後に遅発性の副作用が起こる場合があります。症状は発疹やむくみ、かゆみ、吐き気、発熱、頭痛、気分不良などです。このようなことがありましたらすぐに、当院救急科にご連絡いただいております。</w:t>
      </w:r>
    </w:p>
    <w:p w:rsidR="008D2C71" w:rsidRPr="00963043" w:rsidRDefault="008D2C71" w:rsidP="008D2C71">
      <w:pPr>
        <w:ind w:left="660" w:hangingChars="300" w:hanging="660"/>
        <w:rPr>
          <w:rFonts w:ascii="ＭＳ Ｐゴシック" w:eastAsia="ＭＳ Ｐゴシック" w:hAnsi="ＭＳ Ｐゴシック" w:cs="Cambria Math"/>
          <w:sz w:val="22"/>
          <w:szCs w:val="22"/>
        </w:rPr>
      </w:pPr>
      <w:r w:rsidRPr="00963043">
        <w:rPr>
          <w:rFonts w:ascii="ＭＳ Ｐゴシック" w:eastAsia="ＭＳ Ｐゴシック" w:hAnsi="ＭＳ Ｐゴシック" w:cs="Cambria Math" w:hint="eastAsia"/>
          <w:sz w:val="22"/>
          <w:szCs w:val="22"/>
        </w:rPr>
        <w:t xml:space="preserve">　　　・検査終了後の生活制限はありませんので、食事や入浴は普段同様となります。</w:t>
      </w:r>
    </w:p>
    <w:p w:rsidR="008D2C71" w:rsidRPr="00963043" w:rsidRDefault="008D2C71" w:rsidP="008D2C71">
      <w:pPr>
        <w:rPr>
          <w:rFonts w:ascii="ＭＳ Ｐゴシック" w:eastAsia="ＭＳ Ｐゴシック" w:hAnsi="ＭＳ Ｐゴシック" w:cs="Cambria Math"/>
          <w:sz w:val="22"/>
          <w:szCs w:val="22"/>
        </w:rPr>
      </w:pPr>
    </w:p>
    <w:p w:rsidR="008D2C71" w:rsidRPr="00963043" w:rsidRDefault="008D2C71" w:rsidP="008D2C71">
      <w:pPr>
        <w:rPr>
          <w:rFonts w:ascii="ＭＳ Ｐゴシック" w:eastAsia="ＭＳ Ｐゴシック" w:hAnsi="ＭＳ Ｐゴシック" w:cs="Cambria Math"/>
          <w:sz w:val="22"/>
          <w:szCs w:val="22"/>
        </w:rPr>
      </w:pPr>
    </w:p>
    <w:p w:rsidR="00667B06" w:rsidRPr="00963043" w:rsidRDefault="00667B06" w:rsidP="008D2C71">
      <w:pPr>
        <w:ind w:firstLineChars="200" w:firstLine="440"/>
        <w:rPr>
          <w:rFonts w:ascii="ＭＳ Ｐゴシック" w:eastAsia="ＭＳ Ｐゴシック" w:hAnsi="ＭＳ Ｐゴシック" w:cs="Cambria Math"/>
          <w:sz w:val="22"/>
          <w:szCs w:val="22"/>
          <w:u w:val="single"/>
        </w:rPr>
      </w:pPr>
      <w:r w:rsidRPr="00963043">
        <w:rPr>
          <w:rFonts w:ascii="ＭＳ Ｐゴシック" w:eastAsia="ＭＳ Ｐゴシック" w:hAnsi="ＭＳ Ｐゴシック" w:cs="ＭＳ 明朝" w:hint="eastAsia"/>
          <w:sz w:val="22"/>
          <w:szCs w:val="22"/>
          <w:u w:val="single"/>
        </w:rPr>
        <w:t>➤</w:t>
      </w:r>
      <w:r w:rsidRPr="00963043">
        <w:rPr>
          <w:rFonts w:ascii="ＭＳ Ｐゴシック" w:eastAsia="ＭＳ Ｐゴシック" w:hAnsi="ＭＳ Ｐゴシック" w:cs="HG丸ｺﾞｼｯｸM-PRO" w:hint="eastAsia"/>
          <w:sz w:val="22"/>
          <w:szCs w:val="22"/>
          <w:u w:val="single"/>
        </w:rPr>
        <w:t>費用について</w:t>
      </w:r>
    </w:p>
    <w:p w:rsidR="003409E0" w:rsidRPr="00963043" w:rsidRDefault="00667B06" w:rsidP="008D2C71">
      <w:pPr>
        <w:ind w:leftChars="300" w:left="940" w:hangingChars="100" w:hanging="220"/>
        <w:rPr>
          <w:rFonts w:ascii="ＭＳ Ｐゴシック" w:eastAsia="ＭＳ Ｐゴシック" w:hAnsi="ＭＳ Ｐゴシック"/>
          <w:sz w:val="22"/>
          <w:szCs w:val="22"/>
        </w:rPr>
      </w:pPr>
      <w:r w:rsidRPr="00963043">
        <w:rPr>
          <w:rFonts w:ascii="ＭＳ Ｐゴシック" w:eastAsia="ＭＳ Ｐゴシック" w:hAnsi="ＭＳ Ｐゴシック" w:hint="eastAsia"/>
          <w:sz w:val="22"/>
          <w:szCs w:val="22"/>
        </w:rPr>
        <w:t>・</w:t>
      </w:r>
      <w:r w:rsidR="00B13D46" w:rsidRPr="00963043">
        <w:rPr>
          <w:rFonts w:ascii="ＭＳ Ｐゴシック" w:eastAsia="ＭＳ Ｐゴシック" w:hAnsi="ＭＳ Ｐゴシック" w:hint="eastAsia"/>
          <w:sz w:val="22"/>
          <w:szCs w:val="22"/>
        </w:rPr>
        <w:t>撮影</w:t>
      </w:r>
      <w:r w:rsidR="003037E2" w:rsidRPr="00963043">
        <w:rPr>
          <w:rFonts w:ascii="ＭＳ Ｐゴシック" w:eastAsia="ＭＳ Ｐゴシック" w:hAnsi="ＭＳ Ｐゴシック" w:hint="eastAsia"/>
          <w:sz w:val="22"/>
          <w:szCs w:val="22"/>
        </w:rPr>
        <w:t>方法</w:t>
      </w:r>
      <w:r w:rsidR="008D2C71" w:rsidRPr="00963043">
        <w:rPr>
          <w:rFonts w:ascii="ＭＳ Ｐゴシック" w:eastAsia="ＭＳ Ｐゴシック" w:hAnsi="ＭＳ Ｐゴシック" w:hint="eastAsia"/>
          <w:sz w:val="22"/>
          <w:szCs w:val="22"/>
        </w:rPr>
        <w:t>に</w:t>
      </w:r>
      <w:r w:rsidR="00B13D46" w:rsidRPr="00963043">
        <w:rPr>
          <w:rFonts w:ascii="ＭＳ Ｐゴシック" w:eastAsia="ＭＳ Ｐゴシック" w:hAnsi="ＭＳ Ｐゴシック" w:hint="eastAsia"/>
          <w:sz w:val="22"/>
          <w:szCs w:val="22"/>
        </w:rPr>
        <w:t>よって</w:t>
      </w:r>
      <w:r w:rsidR="003409E0" w:rsidRPr="00963043">
        <w:rPr>
          <w:rFonts w:ascii="ＭＳ Ｐゴシック" w:eastAsia="ＭＳ Ｐゴシック" w:hAnsi="ＭＳ Ｐゴシック" w:hint="eastAsia"/>
          <w:sz w:val="22"/>
          <w:szCs w:val="22"/>
        </w:rPr>
        <w:t>異なりますが、３割負担の方で</w:t>
      </w:r>
      <w:r w:rsidR="009446D1" w:rsidRPr="00963043">
        <w:rPr>
          <w:rFonts w:ascii="ＭＳ Ｐゴシック" w:eastAsia="ＭＳ Ｐゴシック" w:hAnsi="ＭＳ Ｐゴシック" w:hint="eastAsia"/>
          <w:sz w:val="22"/>
          <w:szCs w:val="22"/>
        </w:rPr>
        <w:t>6</w:t>
      </w:r>
      <w:r w:rsidRPr="00963043">
        <w:rPr>
          <w:rFonts w:ascii="ＭＳ Ｐゴシック" w:eastAsia="ＭＳ Ｐゴシック" w:hAnsi="ＭＳ Ｐゴシック" w:hint="eastAsia"/>
          <w:sz w:val="22"/>
          <w:szCs w:val="22"/>
        </w:rPr>
        <w:t>，０００円</w:t>
      </w:r>
      <w:r w:rsidR="003409E0" w:rsidRPr="00963043">
        <w:rPr>
          <w:rFonts w:ascii="ＭＳ Ｐゴシック" w:eastAsia="ＭＳ Ｐゴシック" w:hAnsi="ＭＳ Ｐゴシック" w:hint="eastAsia"/>
          <w:sz w:val="22"/>
          <w:szCs w:val="22"/>
        </w:rPr>
        <w:t>～</w:t>
      </w:r>
      <w:r w:rsidR="008D2C71" w:rsidRPr="00963043">
        <w:rPr>
          <w:rFonts w:ascii="ＭＳ Ｐゴシック" w:eastAsia="ＭＳ Ｐゴシック" w:hAnsi="ＭＳ Ｐゴシック" w:hint="eastAsia"/>
          <w:sz w:val="22"/>
          <w:szCs w:val="22"/>
        </w:rPr>
        <w:t>１３，０００</w:t>
      </w:r>
      <w:r w:rsidR="003409E0" w:rsidRPr="00963043">
        <w:rPr>
          <w:rFonts w:ascii="ＭＳ Ｐゴシック" w:eastAsia="ＭＳ Ｐゴシック" w:hAnsi="ＭＳ Ｐゴシック" w:hint="eastAsia"/>
          <w:sz w:val="22"/>
          <w:szCs w:val="22"/>
        </w:rPr>
        <w:t>円</w:t>
      </w:r>
      <w:r w:rsidR="00B13D46" w:rsidRPr="00963043">
        <w:rPr>
          <w:rFonts w:ascii="ＭＳ Ｐゴシック" w:eastAsia="ＭＳ Ｐゴシック" w:hAnsi="ＭＳ Ｐゴシック" w:hint="eastAsia"/>
          <w:sz w:val="22"/>
          <w:szCs w:val="22"/>
        </w:rPr>
        <w:t>になりま</w:t>
      </w:r>
      <w:r w:rsidR="003409E0" w:rsidRPr="00963043">
        <w:rPr>
          <w:rFonts w:ascii="ＭＳ Ｐゴシック" w:eastAsia="ＭＳ Ｐゴシック" w:hAnsi="ＭＳ Ｐゴシック" w:hint="eastAsia"/>
          <w:sz w:val="22"/>
          <w:szCs w:val="22"/>
        </w:rPr>
        <w:t xml:space="preserve">す。　</w:t>
      </w:r>
    </w:p>
    <w:sectPr w:rsidR="003409E0" w:rsidRPr="00963043" w:rsidSect="006662AE">
      <w:headerReference w:type="default" r:id="rId7"/>
      <w:footerReference w:type="default" r:id="rId8"/>
      <w:pgSz w:w="11906" w:h="16838" w:code="9"/>
      <w:pgMar w:top="1701" w:right="1418" w:bottom="1701" w:left="1418" w:header="283"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9" w:rsidRDefault="00755C19" w:rsidP="00755C19">
      <w:r>
        <w:separator/>
      </w:r>
    </w:p>
  </w:endnote>
  <w:endnote w:type="continuationSeparator" w:id="0">
    <w:p w:rsidR="00755C19" w:rsidRDefault="00755C19" w:rsidP="0075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9" w:rsidRPr="00755C19" w:rsidRDefault="00755C19" w:rsidP="00755C19">
    <w:pPr>
      <w:pStyle w:val="a5"/>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小牧市民病院</w:t>
    </w:r>
    <w:r w:rsidR="00E45468">
      <w:rPr>
        <w:rFonts w:ascii="HG丸ｺﾞｼｯｸM-PRO" w:eastAsia="HG丸ｺﾞｼｯｸM-PRO" w:hAnsi="HG丸ｺﾞｼｯｸM-PRO" w:hint="eastAsia"/>
        <w:sz w:val="16"/>
        <w:szCs w:val="16"/>
      </w:rPr>
      <w:t xml:space="preserve">　放射線科</w:t>
    </w:r>
    <w:r>
      <w:rPr>
        <w:rFonts w:ascii="HG丸ｺﾞｼｯｸM-PRO" w:eastAsia="HG丸ｺﾞｼｯｸM-PRO" w:hAnsi="HG丸ｺﾞｼｯｸM-PRO" w:hint="eastAsia"/>
        <w:sz w:val="16"/>
        <w:szCs w:val="16"/>
      </w:rPr>
      <w:t xml:space="preserve">　2019.5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9" w:rsidRDefault="00755C19" w:rsidP="00755C19">
      <w:r>
        <w:separator/>
      </w:r>
    </w:p>
  </w:footnote>
  <w:footnote w:type="continuationSeparator" w:id="0">
    <w:p w:rsidR="00755C19" w:rsidRDefault="00755C19" w:rsidP="0075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AE" w:rsidRPr="00346986" w:rsidRDefault="006662AE" w:rsidP="006662AE">
    <w:pPr>
      <w:pStyle w:val="a3"/>
      <w:ind w:right="-2"/>
      <w:jc w:val="right"/>
      <w:rPr>
        <w:rFonts w:ascii="ＭＳ Ｐゴシック" w:eastAsia="ＭＳ Ｐゴシック" w:hAnsi="ＭＳ Ｐゴシック"/>
      </w:rPr>
    </w:pPr>
    <w:r w:rsidRPr="00346986">
      <w:rPr>
        <w:rFonts w:ascii="ＭＳ Ｐゴシック" w:eastAsia="ＭＳ Ｐゴシック" w:hAnsi="ＭＳ Ｐゴシック" w:hint="eastAsia"/>
      </w:rPr>
      <w:t>様式９</w:t>
    </w:r>
  </w:p>
  <w:p w:rsidR="006662AE" w:rsidRDefault="006662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9EE"/>
    <w:multiLevelType w:val="hybridMultilevel"/>
    <w:tmpl w:val="127EC53E"/>
    <w:lvl w:ilvl="0" w:tplc="B322D514">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 w15:restartNumberingAfterBreak="0">
    <w:nsid w:val="549D5E15"/>
    <w:multiLevelType w:val="hybridMultilevel"/>
    <w:tmpl w:val="2B54978A"/>
    <w:lvl w:ilvl="0" w:tplc="68D677EC">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6CD730F3"/>
    <w:multiLevelType w:val="hybridMultilevel"/>
    <w:tmpl w:val="231E887E"/>
    <w:lvl w:ilvl="0" w:tplc="4DE00F10">
      <w:start w:val="1"/>
      <w:numFmt w:val="decimalEnclosedCircle"/>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E0"/>
    <w:rsid w:val="00047C20"/>
    <w:rsid w:val="00087451"/>
    <w:rsid w:val="000E2CA3"/>
    <w:rsid w:val="000F5E24"/>
    <w:rsid w:val="00115D2A"/>
    <w:rsid w:val="0024300F"/>
    <w:rsid w:val="00250363"/>
    <w:rsid w:val="00272850"/>
    <w:rsid w:val="002C3842"/>
    <w:rsid w:val="002D4B23"/>
    <w:rsid w:val="003037E2"/>
    <w:rsid w:val="0030627F"/>
    <w:rsid w:val="00336638"/>
    <w:rsid w:val="003409E0"/>
    <w:rsid w:val="003441C6"/>
    <w:rsid w:val="00346986"/>
    <w:rsid w:val="00360EB0"/>
    <w:rsid w:val="004365F0"/>
    <w:rsid w:val="00456FF0"/>
    <w:rsid w:val="00491545"/>
    <w:rsid w:val="004B45BA"/>
    <w:rsid w:val="004B56EE"/>
    <w:rsid w:val="004D44D7"/>
    <w:rsid w:val="004F3CFD"/>
    <w:rsid w:val="004F68A4"/>
    <w:rsid w:val="00514B49"/>
    <w:rsid w:val="005B1000"/>
    <w:rsid w:val="005B11DE"/>
    <w:rsid w:val="005E2768"/>
    <w:rsid w:val="00663889"/>
    <w:rsid w:val="006662AE"/>
    <w:rsid w:val="00667B06"/>
    <w:rsid w:val="007161A6"/>
    <w:rsid w:val="0074148F"/>
    <w:rsid w:val="00755C19"/>
    <w:rsid w:val="00787C54"/>
    <w:rsid w:val="007D0812"/>
    <w:rsid w:val="00816E1E"/>
    <w:rsid w:val="00835CDE"/>
    <w:rsid w:val="00870F78"/>
    <w:rsid w:val="008A40B9"/>
    <w:rsid w:val="008D2BD8"/>
    <w:rsid w:val="008D2C71"/>
    <w:rsid w:val="008D6305"/>
    <w:rsid w:val="008F1130"/>
    <w:rsid w:val="009446D1"/>
    <w:rsid w:val="0095711C"/>
    <w:rsid w:val="00963043"/>
    <w:rsid w:val="00966E1A"/>
    <w:rsid w:val="009D7E54"/>
    <w:rsid w:val="00B13D46"/>
    <w:rsid w:val="00B54C9D"/>
    <w:rsid w:val="00B9537B"/>
    <w:rsid w:val="00BA3E12"/>
    <w:rsid w:val="00BD4A8D"/>
    <w:rsid w:val="00C24C70"/>
    <w:rsid w:val="00C445EB"/>
    <w:rsid w:val="00C62E2C"/>
    <w:rsid w:val="00C90F08"/>
    <w:rsid w:val="00DF282F"/>
    <w:rsid w:val="00E37029"/>
    <w:rsid w:val="00E45468"/>
    <w:rsid w:val="00E76BD1"/>
    <w:rsid w:val="00EF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4C991A6-9158-4328-9261-BACAA99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E0"/>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C19"/>
    <w:pPr>
      <w:tabs>
        <w:tab w:val="center" w:pos="4252"/>
        <w:tab w:val="right" w:pos="8504"/>
      </w:tabs>
      <w:snapToGrid w:val="0"/>
    </w:pPr>
  </w:style>
  <w:style w:type="character" w:customStyle="1" w:styleId="a4">
    <w:name w:val="ヘッダー (文字)"/>
    <w:basedOn w:val="a0"/>
    <w:link w:val="a3"/>
    <w:uiPriority w:val="99"/>
    <w:rsid w:val="00755C19"/>
    <w:rPr>
      <w:rFonts w:ascii="Times" w:eastAsia="ＭＳ 明朝" w:hAnsi="Times" w:cs="Times New Roman"/>
      <w:sz w:val="24"/>
      <w:szCs w:val="20"/>
    </w:rPr>
  </w:style>
  <w:style w:type="paragraph" w:styleId="a5">
    <w:name w:val="footer"/>
    <w:basedOn w:val="a"/>
    <w:link w:val="a6"/>
    <w:uiPriority w:val="99"/>
    <w:unhideWhenUsed/>
    <w:rsid w:val="00755C19"/>
    <w:pPr>
      <w:tabs>
        <w:tab w:val="center" w:pos="4252"/>
        <w:tab w:val="right" w:pos="8504"/>
      </w:tabs>
      <w:snapToGrid w:val="0"/>
    </w:pPr>
  </w:style>
  <w:style w:type="character" w:customStyle="1" w:styleId="a6">
    <w:name w:val="フッター (文字)"/>
    <w:basedOn w:val="a0"/>
    <w:link w:val="a5"/>
    <w:uiPriority w:val="99"/>
    <w:rsid w:val="00755C19"/>
    <w:rPr>
      <w:rFonts w:ascii="Times" w:eastAsia="ＭＳ 明朝" w:hAnsi="Times" w:cs="Times New Roman"/>
      <w:sz w:val="24"/>
      <w:szCs w:val="20"/>
    </w:rPr>
  </w:style>
  <w:style w:type="paragraph" w:styleId="a7">
    <w:name w:val="Balloon Text"/>
    <w:basedOn w:val="a"/>
    <w:link w:val="a8"/>
    <w:uiPriority w:val="99"/>
    <w:semiHidden/>
    <w:unhideWhenUsed/>
    <w:rsid w:val="009630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30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toenec</dc:creator>
  <cp:lastModifiedBy>KCH00447</cp:lastModifiedBy>
  <cp:revision>52</cp:revision>
  <cp:lastPrinted>2019-07-08T03:56:00Z</cp:lastPrinted>
  <dcterms:created xsi:type="dcterms:W3CDTF">2019-04-11T03:03:00Z</dcterms:created>
  <dcterms:modified xsi:type="dcterms:W3CDTF">2019-07-08T03:56:00Z</dcterms:modified>
</cp:coreProperties>
</file>